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jc w:val="right"/>
        <w:rPr>
          <w:rFonts w:ascii="仿宋" w:hAnsi="仿宋" w:eastAsia="仿宋"/>
          <w:sz w:val="24"/>
          <w:szCs w:val="24"/>
        </w:rPr>
      </w:pPr>
    </w:p>
    <w:p>
      <w:pPr>
        <w:ind w:firstLine="470" w:firstLineChars="196"/>
        <w:rPr>
          <w:rFonts w:ascii="仿宋" w:hAnsi="仿宋" w:eastAsia="仿宋" w:cs="宋体"/>
          <w:b/>
          <w:color w:val="FF0000"/>
          <w:sz w:val="24"/>
          <w:szCs w:val="24"/>
        </w:rPr>
      </w:pPr>
      <w:r>
        <w:rPr>
          <w:rFonts w:hint="eastAsia" w:ascii="仿宋" w:hAnsi="仿宋" w:eastAsia="仿宋" w:cs="宋体"/>
          <w:bCs/>
          <w:sz w:val="24"/>
          <w:szCs w:val="24"/>
        </w:rPr>
        <w:t>附件：采购需求调查表</w:t>
      </w:r>
      <w:bookmarkStart w:id="0" w:name="_GoBack"/>
      <w:bookmarkEnd w:id="0"/>
    </w:p>
    <w:tbl>
      <w:tblPr>
        <w:tblStyle w:val="4"/>
        <w:tblW w:w="921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30"/>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blHeader/>
        </w:trPr>
        <w:tc>
          <w:tcPr>
            <w:tcW w:w="780"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1630"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调查项</w:t>
            </w:r>
          </w:p>
        </w:tc>
        <w:tc>
          <w:tcPr>
            <w:tcW w:w="680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调查内容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blHeader/>
        </w:trPr>
        <w:tc>
          <w:tcPr>
            <w:tcW w:w="780" w:type="dxa"/>
            <w:vAlign w:val="center"/>
          </w:tcPr>
          <w:p>
            <w:pPr>
              <w:jc w:val="center"/>
              <w:rPr>
                <w:rFonts w:ascii="仿宋" w:hAnsi="仿宋" w:eastAsia="仿宋" w:cs="宋体"/>
                <w:bCs/>
                <w:sz w:val="24"/>
                <w:szCs w:val="24"/>
              </w:rPr>
            </w:pPr>
            <w:r>
              <w:rPr>
                <w:rFonts w:hint="eastAsia" w:ascii="仿宋" w:hAnsi="仿宋" w:eastAsia="仿宋" w:cs="宋体"/>
                <w:bCs/>
                <w:sz w:val="24"/>
                <w:szCs w:val="24"/>
              </w:rPr>
              <w:t>一</w:t>
            </w:r>
          </w:p>
        </w:tc>
        <w:tc>
          <w:tcPr>
            <w:tcW w:w="1630" w:type="dxa"/>
            <w:vAlign w:val="center"/>
          </w:tcPr>
          <w:p>
            <w:pPr>
              <w:jc w:val="center"/>
              <w:rPr>
                <w:rFonts w:ascii="仿宋" w:hAnsi="仿宋" w:eastAsia="仿宋" w:cs="宋体"/>
                <w:bCs/>
                <w:sz w:val="24"/>
                <w:szCs w:val="24"/>
              </w:rPr>
            </w:pPr>
            <w:r>
              <w:rPr>
                <w:rFonts w:hint="eastAsia" w:ascii="仿宋" w:hAnsi="仿宋" w:eastAsia="仿宋" w:cs="宋体"/>
                <w:bCs/>
                <w:sz w:val="24"/>
                <w:szCs w:val="24"/>
              </w:rPr>
              <w:t>相关产业发展情况</w:t>
            </w:r>
          </w:p>
        </w:tc>
        <w:tc>
          <w:tcPr>
            <w:tcW w:w="6809" w:type="dxa"/>
            <w:vAlign w:val="center"/>
          </w:tcPr>
          <w:p>
            <w:pPr>
              <w:rPr>
                <w:rFonts w:ascii="仿宋" w:hAnsi="仿宋" w:eastAsia="仿宋" w:cs="宋体"/>
                <w:bCs/>
                <w:sz w:val="24"/>
                <w:szCs w:val="24"/>
              </w:rPr>
            </w:pPr>
            <w:r>
              <w:rPr>
                <w:rFonts w:hint="eastAsia" w:ascii="仿宋" w:hAnsi="仿宋" w:eastAsia="仿宋" w:cs="宋体"/>
                <w:bCs/>
                <w:sz w:val="24"/>
                <w:szCs w:val="24"/>
              </w:rPr>
              <w:t>潜在供应商应针对本次服务项目提供目前此类货物相关产业发展情况说明，可附相关佐证材料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1" w:hRule="exact"/>
          <w:tblHeader/>
        </w:trPr>
        <w:tc>
          <w:tcPr>
            <w:tcW w:w="9219" w:type="dxa"/>
            <w:gridSpan w:val="3"/>
            <w:vAlign w:val="center"/>
          </w:tcPr>
          <w:p>
            <w:pPr>
              <w:pStyle w:val="8"/>
              <w:kinsoku w:val="0"/>
              <w:overflowPunct w:val="0"/>
              <w:ind w:firstLine="240" w:firstLineChars="100"/>
              <w:jc w:val="left"/>
              <w:rPr>
                <w:rFonts w:ascii="仿宋" w:hAnsi="仿宋" w:eastAsia="仿宋"/>
                <w:bCs/>
                <w:iCs/>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blHeader/>
        </w:trPr>
        <w:tc>
          <w:tcPr>
            <w:tcW w:w="780"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二</w:t>
            </w:r>
          </w:p>
        </w:tc>
        <w:tc>
          <w:tcPr>
            <w:tcW w:w="1630" w:type="dxa"/>
            <w:vAlign w:val="center"/>
          </w:tcPr>
          <w:p>
            <w:pPr>
              <w:jc w:val="center"/>
              <w:rPr>
                <w:rFonts w:ascii="仿宋" w:hAnsi="仿宋" w:eastAsia="仿宋" w:cs="宋体"/>
                <w:bCs/>
                <w:sz w:val="24"/>
                <w:szCs w:val="24"/>
              </w:rPr>
            </w:pPr>
            <w:r>
              <w:rPr>
                <w:rFonts w:hint="eastAsia" w:ascii="仿宋" w:hAnsi="仿宋" w:eastAsia="仿宋" w:cs="宋体"/>
                <w:bCs/>
                <w:sz w:val="24"/>
                <w:szCs w:val="24"/>
              </w:rPr>
              <w:t>市场供给情况</w:t>
            </w:r>
          </w:p>
        </w:tc>
        <w:tc>
          <w:tcPr>
            <w:tcW w:w="6809" w:type="dxa"/>
            <w:vAlign w:val="center"/>
          </w:tcPr>
          <w:p>
            <w:pPr>
              <w:rPr>
                <w:rFonts w:ascii="仿宋" w:hAnsi="仿宋" w:eastAsia="仿宋" w:cs="宋体"/>
                <w:bCs/>
                <w:sz w:val="24"/>
                <w:szCs w:val="24"/>
              </w:rPr>
            </w:pPr>
            <w:r>
              <w:rPr>
                <w:rFonts w:hint="eastAsia" w:ascii="仿宋" w:hAnsi="仿宋" w:eastAsia="仿宋" w:cs="宋体"/>
                <w:bCs/>
                <w:sz w:val="24"/>
                <w:szCs w:val="24"/>
              </w:rPr>
              <w:t>潜在供应商应针对本次采购项目提供目前此类货物市场供给情况，如有可附上相关佐证材料。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exact"/>
          <w:tblHeader/>
        </w:trPr>
        <w:tc>
          <w:tcPr>
            <w:tcW w:w="9219" w:type="dxa"/>
            <w:gridSpan w:val="3"/>
            <w:vAlign w:val="center"/>
          </w:tcPr>
          <w:p>
            <w:pPr>
              <w:pStyle w:val="8"/>
              <w:kinsoku w:val="0"/>
              <w:overflowPunct w:val="0"/>
              <w:ind w:firstLine="199" w:firstLineChars="83"/>
              <w:jc w:val="left"/>
              <w:rPr>
                <w:rFonts w:ascii="仿宋" w:hAnsi="仿宋" w:eastAsia="仿宋"/>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blHeader/>
        </w:trPr>
        <w:tc>
          <w:tcPr>
            <w:tcW w:w="780" w:type="dxa"/>
            <w:vAlign w:val="center"/>
          </w:tcPr>
          <w:p>
            <w:pPr>
              <w:jc w:val="center"/>
              <w:rPr>
                <w:rFonts w:ascii="仿宋" w:hAnsi="仿宋" w:eastAsia="仿宋" w:cs="宋体"/>
                <w:sz w:val="24"/>
                <w:szCs w:val="24"/>
              </w:rPr>
            </w:pPr>
            <w:r>
              <w:rPr>
                <w:rFonts w:hint="eastAsia" w:ascii="仿宋" w:hAnsi="仿宋" w:eastAsia="仿宋" w:cs="宋体"/>
                <w:sz w:val="24"/>
                <w:szCs w:val="24"/>
              </w:rPr>
              <w:t>三</w:t>
            </w:r>
          </w:p>
        </w:tc>
        <w:tc>
          <w:tcPr>
            <w:tcW w:w="1630" w:type="dxa"/>
            <w:vAlign w:val="center"/>
          </w:tcPr>
          <w:p>
            <w:pPr>
              <w:jc w:val="center"/>
              <w:rPr>
                <w:rFonts w:ascii="仿宋" w:hAnsi="仿宋" w:eastAsia="仿宋" w:cs="宋体"/>
                <w:bCs/>
                <w:iCs/>
                <w:sz w:val="24"/>
                <w:szCs w:val="24"/>
              </w:rPr>
            </w:pPr>
            <w:r>
              <w:rPr>
                <w:rFonts w:hint="eastAsia" w:ascii="仿宋" w:hAnsi="仿宋" w:eastAsia="仿宋" w:cs="宋体"/>
                <w:bCs/>
                <w:iCs/>
                <w:sz w:val="24"/>
                <w:szCs w:val="24"/>
              </w:rPr>
              <w:t>同类采购项目历史成交信息</w:t>
            </w:r>
          </w:p>
        </w:tc>
        <w:tc>
          <w:tcPr>
            <w:tcW w:w="6809" w:type="dxa"/>
            <w:vAlign w:val="center"/>
          </w:tcPr>
          <w:p>
            <w:pPr>
              <w:pStyle w:val="8"/>
              <w:kinsoku w:val="0"/>
              <w:overflowPunct w:val="0"/>
              <w:spacing w:line="240" w:lineRule="auto"/>
              <w:ind w:firstLine="0" w:firstLineChars="0"/>
              <w:jc w:val="left"/>
              <w:rPr>
                <w:rFonts w:ascii="仿宋" w:hAnsi="仿宋" w:eastAsia="仿宋"/>
                <w:bCs/>
                <w:iCs/>
              </w:rPr>
            </w:pPr>
            <w:r>
              <w:rPr>
                <w:rFonts w:hint="eastAsia" w:ascii="仿宋" w:hAnsi="仿宋" w:eastAsia="仿宋"/>
                <w:bCs/>
                <w:iCs/>
              </w:rPr>
              <w:t>潜在供应商应针对本次采购项目提供公司同类采购项目历史成交信息，如有应列表并附上相关合同等材料。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exact"/>
          <w:tblHeader/>
        </w:trPr>
        <w:tc>
          <w:tcPr>
            <w:tcW w:w="9219" w:type="dxa"/>
            <w:gridSpan w:val="3"/>
            <w:vAlign w:val="center"/>
          </w:tcPr>
          <w:p>
            <w:pPr>
              <w:pStyle w:val="8"/>
              <w:kinsoku w:val="0"/>
              <w:overflowPunct w:val="0"/>
              <w:ind w:firstLine="240" w:firstLineChars="100"/>
              <w:jc w:val="left"/>
              <w:rPr>
                <w:rFonts w:ascii="仿宋" w:hAnsi="仿宋" w:eastAsia="仿宋"/>
                <w:bCs/>
                <w:i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blHeader/>
        </w:trPr>
        <w:tc>
          <w:tcPr>
            <w:tcW w:w="780" w:type="dxa"/>
            <w:vAlign w:val="center"/>
          </w:tcPr>
          <w:p>
            <w:pPr>
              <w:jc w:val="center"/>
              <w:rPr>
                <w:rFonts w:ascii="仿宋" w:hAnsi="仿宋" w:eastAsia="仿宋" w:cs="宋体"/>
                <w:sz w:val="24"/>
                <w:szCs w:val="24"/>
              </w:rPr>
            </w:pPr>
            <w:r>
              <w:rPr>
                <w:rFonts w:hint="eastAsia" w:ascii="仿宋" w:hAnsi="仿宋" w:eastAsia="仿宋" w:cs="宋体"/>
                <w:sz w:val="24"/>
                <w:szCs w:val="24"/>
              </w:rPr>
              <w:t>四</w:t>
            </w:r>
          </w:p>
        </w:tc>
        <w:tc>
          <w:tcPr>
            <w:tcW w:w="1630" w:type="dxa"/>
            <w:vAlign w:val="center"/>
          </w:tcPr>
          <w:p>
            <w:pPr>
              <w:jc w:val="center"/>
              <w:rPr>
                <w:rFonts w:ascii="仿宋" w:hAnsi="仿宋" w:eastAsia="仿宋" w:cs="宋体"/>
                <w:b/>
                <w:bCs/>
                <w:sz w:val="24"/>
                <w:szCs w:val="24"/>
              </w:rPr>
            </w:pPr>
            <w:r>
              <w:rPr>
                <w:rFonts w:hint="eastAsia" w:ascii="仿宋" w:hAnsi="仿宋" w:eastAsia="仿宋" w:cs="宋体"/>
                <w:bCs/>
                <w:iCs/>
                <w:kern w:val="0"/>
                <w:sz w:val="24"/>
                <w:szCs w:val="24"/>
              </w:rPr>
              <w:t>其他相关情况</w:t>
            </w:r>
          </w:p>
        </w:tc>
        <w:tc>
          <w:tcPr>
            <w:tcW w:w="6809" w:type="dxa"/>
            <w:vAlign w:val="center"/>
          </w:tcPr>
          <w:p>
            <w:pPr>
              <w:pStyle w:val="8"/>
              <w:kinsoku w:val="0"/>
              <w:overflowPunct w:val="0"/>
              <w:ind w:firstLine="0" w:firstLineChars="0"/>
              <w:jc w:val="left"/>
              <w:rPr>
                <w:rFonts w:ascii="仿宋" w:hAnsi="仿宋" w:eastAsia="仿宋"/>
                <w:bCs/>
                <w:iCs/>
              </w:rPr>
            </w:pPr>
            <w:r>
              <w:rPr>
                <w:rFonts w:hint="eastAsia" w:ascii="仿宋" w:hAnsi="仿宋" w:eastAsia="仿宋"/>
                <w:bCs/>
                <w:iCs/>
              </w:rPr>
              <w:t>（</w:t>
            </w:r>
            <w:r>
              <w:rPr>
                <w:rFonts w:ascii="仿宋" w:hAnsi="仿宋" w:eastAsia="仿宋"/>
                <w:bCs/>
                <w:iCs/>
              </w:rPr>
              <w:t>1）产品技术内容：指对采购需求标的的功能和质量，包括性能、材料、结构、外观、安全，或者服务内容和标准等。</w:t>
            </w:r>
          </w:p>
          <w:p>
            <w:pPr>
              <w:pStyle w:val="8"/>
              <w:kinsoku w:val="0"/>
              <w:overflowPunct w:val="0"/>
              <w:ind w:firstLine="0" w:firstLineChars="0"/>
              <w:jc w:val="left"/>
              <w:rPr>
                <w:rFonts w:ascii="仿宋" w:hAnsi="仿宋" w:eastAsia="仿宋"/>
                <w:bCs/>
                <w:iCs/>
              </w:rPr>
            </w:pPr>
            <w:r>
              <w:rPr>
                <w:rFonts w:hint="eastAsia" w:ascii="仿宋" w:hAnsi="仿宋" w:eastAsia="仿宋"/>
                <w:bCs/>
                <w:iCs/>
              </w:rPr>
              <w:t>（</w:t>
            </w:r>
            <w:r>
              <w:rPr>
                <w:rFonts w:ascii="仿宋" w:hAnsi="仿宋" w:eastAsia="仿宋"/>
                <w:bCs/>
                <w:iCs/>
              </w:rPr>
              <w:t>2）商务内容：指交付采购标的的时间、地点、报价和服务承诺，包装和运输，售后服务等。可能涉及的运行维护、升级更新、备品备件、耗材等后续采购情况。</w:t>
            </w:r>
          </w:p>
          <w:p>
            <w:pPr>
              <w:pStyle w:val="8"/>
              <w:kinsoku w:val="0"/>
              <w:overflowPunct w:val="0"/>
              <w:ind w:firstLine="0" w:firstLineChars="0"/>
              <w:jc w:val="left"/>
              <w:rPr>
                <w:rFonts w:ascii="仿宋" w:hAnsi="仿宋" w:eastAsia="仿宋"/>
                <w:bCs/>
                <w:iCs/>
              </w:rPr>
            </w:pPr>
            <w:r>
              <w:rPr>
                <w:rFonts w:hint="eastAsia" w:ascii="仿宋" w:hAnsi="仿宋" w:eastAsia="仿宋"/>
                <w:bCs/>
                <w:iCs/>
              </w:rPr>
              <w:t>（</w:t>
            </w:r>
            <w:r>
              <w:rPr>
                <w:rFonts w:ascii="仿宋" w:hAnsi="仿宋" w:eastAsia="仿宋"/>
                <w:bCs/>
                <w:iCs/>
              </w:rPr>
              <w:t>3）货物清单明细报价。</w:t>
            </w:r>
          </w:p>
          <w:p>
            <w:pPr>
              <w:pStyle w:val="8"/>
              <w:kinsoku w:val="0"/>
              <w:overflowPunct w:val="0"/>
              <w:spacing w:line="240" w:lineRule="auto"/>
              <w:ind w:firstLine="0" w:firstLineChars="0"/>
              <w:jc w:val="left"/>
              <w:rPr>
                <w:rFonts w:ascii="仿宋" w:hAnsi="仿宋" w:eastAsia="仿宋"/>
                <w:bCs/>
                <w:iCs/>
              </w:rPr>
            </w:pPr>
            <w:r>
              <w:rPr>
                <w:rFonts w:hint="eastAsia" w:ascii="仿宋" w:hAnsi="仿宋" w:eastAsia="仿宋"/>
                <w:bCs/>
                <w:iCs/>
              </w:rPr>
              <w:t>（</w:t>
            </w:r>
            <w:r>
              <w:rPr>
                <w:rFonts w:ascii="仿宋" w:hAnsi="仿宋" w:eastAsia="仿宋"/>
                <w:bCs/>
                <w:iCs/>
              </w:rPr>
              <w:t>4）其他相关情况说明。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exact"/>
          <w:tblHeader/>
        </w:trPr>
        <w:tc>
          <w:tcPr>
            <w:tcW w:w="780" w:type="dxa"/>
            <w:vAlign w:val="center"/>
          </w:tcPr>
          <w:p>
            <w:pPr>
              <w:jc w:val="center"/>
              <w:rPr>
                <w:rFonts w:ascii="仿宋" w:hAnsi="仿宋" w:eastAsia="仿宋" w:cs="宋体"/>
                <w:sz w:val="24"/>
                <w:szCs w:val="24"/>
              </w:rPr>
            </w:pPr>
          </w:p>
        </w:tc>
        <w:tc>
          <w:tcPr>
            <w:tcW w:w="8439" w:type="dxa"/>
            <w:gridSpan w:val="2"/>
            <w:vAlign w:val="center"/>
          </w:tcPr>
          <w:p>
            <w:pPr>
              <w:pStyle w:val="8"/>
              <w:kinsoku w:val="0"/>
              <w:overflowPunct w:val="0"/>
              <w:ind w:firstLine="0" w:firstLineChars="0"/>
              <w:jc w:val="left"/>
              <w:rPr>
                <w:rFonts w:ascii="仿宋" w:hAnsi="仿宋" w:eastAsia="仿宋"/>
                <w:bCs/>
                <w:iCs/>
                <w:color w:val="FF0000"/>
              </w:rPr>
            </w:pPr>
          </w:p>
        </w:tc>
      </w:tr>
    </w:tbl>
    <w:p>
      <w:pPr>
        <w:spacing w:line="360" w:lineRule="auto"/>
        <w:ind w:firstLine="420"/>
        <w:jc w:val="right"/>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MmU4MzUwMmMzNDE2YzU4OWY0OGNlMmU3YWU3ZTcifQ=="/>
  </w:docVars>
  <w:rsids>
    <w:rsidRoot w:val="00A53D94"/>
    <w:rsid w:val="00003273"/>
    <w:rsid w:val="00066ED5"/>
    <w:rsid w:val="000A773E"/>
    <w:rsid w:val="000B5F98"/>
    <w:rsid w:val="000E1A8F"/>
    <w:rsid w:val="0013668A"/>
    <w:rsid w:val="00177FE7"/>
    <w:rsid w:val="001C02C7"/>
    <w:rsid w:val="002111D7"/>
    <w:rsid w:val="003514CE"/>
    <w:rsid w:val="00357AA0"/>
    <w:rsid w:val="003A62DC"/>
    <w:rsid w:val="003E4384"/>
    <w:rsid w:val="00407103"/>
    <w:rsid w:val="004F1025"/>
    <w:rsid w:val="005579E9"/>
    <w:rsid w:val="00582860"/>
    <w:rsid w:val="00592A7B"/>
    <w:rsid w:val="00600773"/>
    <w:rsid w:val="006A451E"/>
    <w:rsid w:val="006A5C5F"/>
    <w:rsid w:val="006A77D2"/>
    <w:rsid w:val="00755247"/>
    <w:rsid w:val="00757FAA"/>
    <w:rsid w:val="0079515E"/>
    <w:rsid w:val="008276D3"/>
    <w:rsid w:val="0085439D"/>
    <w:rsid w:val="0088332D"/>
    <w:rsid w:val="008F4DF0"/>
    <w:rsid w:val="00985B5C"/>
    <w:rsid w:val="009E27F9"/>
    <w:rsid w:val="00A53D94"/>
    <w:rsid w:val="00AC069D"/>
    <w:rsid w:val="00B355C9"/>
    <w:rsid w:val="00B6304F"/>
    <w:rsid w:val="00BB7453"/>
    <w:rsid w:val="00C205AD"/>
    <w:rsid w:val="00C9617F"/>
    <w:rsid w:val="00CE7EBE"/>
    <w:rsid w:val="00E90420"/>
    <w:rsid w:val="00EE6EC3"/>
    <w:rsid w:val="00F17231"/>
    <w:rsid w:val="1BBB0FD7"/>
    <w:rsid w:val="5D147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812</Words>
  <Characters>853</Characters>
  <Lines>6</Lines>
  <Paragraphs>1</Paragraphs>
  <TotalTime>50</TotalTime>
  <ScaleCrop>false</ScaleCrop>
  <LinksUpToDate>false</LinksUpToDate>
  <CharactersWithSpaces>854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2022-09-07T01:35:00Z</dcterms:created>
  <dc:creator>aaa</dc:creator>
  <cp:lastModifiedBy>Administrator</cp:lastModifiedBy>
  <dcterms:modified xsi:type="dcterms:W3CDTF">2022-09-13T09:14:03Z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FC8939DE62B14756A2F7E031F2086379</vt:lpwstr>
  </property>
</Properties>
</file>