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现场报价单</w:t>
      </w:r>
    </w:p>
    <w:p>
      <w:pPr>
        <w:rPr>
          <w:rFonts w:ascii="宋体" w:hAnsi="宋体" w:eastAsia="宋体" w:cs="宋体"/>
          <w:color w:val="212529"/>
          <w:sz w:val="24"/>
          <w:shd w:val="clear" w:color="auto" w:fill="FFFFFF"/>
        </w:rPr>
      </w:pPr>
    </w:p>
    <w:tbl>
      <w:tblPr>
        <w:tblStyle w:val="6"/>
        <w:tblW w:w="14500" w:type="dxa"/>
        <w:jc w:val="center"/>
        <w:tblInd w:w="-5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772"/>
        <w:gridCol w:w="933"/>
        <w:gridCol w:w="741"/>
        <w:gridCol w:w="2277"/>
        <w:gridCol w:w="2710"/>
        <w:gridCol w:w="2681"/>
        <w:gridCol w:w="2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69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27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单价（元）</w:t>
            </w:r>
          </w:p>
        </w:tc>
        <w:tc>
          <w:tcPr>
            <w:tcW w:w="271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价格大写</w:t>
            </w:r>
          </w:p>
        </w:tc>
        <w:tc>
          <w:tcPr>
            <w:tcW w:w="2681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功能需求</w:t>
            </w:r>
          </w:p>
        </w:tc>
        <w:tc>
          <w:tcPr>
            <w:tcW w:w="26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  <w:jc w:val="center"/>
        </w:trPr>
        <w:tc>
          <w:tcPr>
            <w:tcW w:w="69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  <w:t>直线加速器维保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  <w:t>年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68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2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212529"/>
                <w:spacing w:val="0"/>
                <w:sz w:val="28"/>
                <w:szCs w:val="28"/>
                <w:shd w:val="clear" w:fill="FFFFFF"/>
              </w:rPr>
              <w:t>1.直线加速器型号：医科达synergy，数量：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212529"/>
                <w:spacing w:val="0"/>
                <w:sz w:val="28"/>
                <w:szCs w:val="28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212529"/>
                <w:spacing w:val="0"/>
                <w:sz w:val="28"/>
                <w:szCs w:val="28"/>
                <w:shd w:val="clear" w:fill="FFFFFF"/>
              </w:rPr>
              <w:t>台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2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212529"/>
                <w:spacing w:val="0"/>
                <w:sz w:val="28"/>
                <w:szCs w:val="28"/>
                <w:shd w:val="clear" w:fill="FFFFFF"/>
              </w:rPr>
              <w:t>2.维保类型：全保型（人工及配件）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2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212529"/>
                <w:spacing w:val="0"/>
                <w:sz w:val="28"/>
                <w:szCs w:val="28"/>
                <w:shd w:val="clear" w:fill="FFFFFF"/>
              </w:rPr>
              <w:t>3.本项目服务年限1年。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</w:rPr>
            </w:pPr>
            <w:bookmarkStart w:id="0" w:name="_GoBack"/>
            <w:bookmarkEnd w:id="0"/>
          </w:p>
        </w:tc>
        <w:tc>
          <w:tcPr>
            <w:tcW w:w="2692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caps w:val="0"/>
                <w:color w:val="212529"/>
                <w:spacing w:val="0"/>
                <w:sz w:val="19"/>
                <w:szCs w:val="19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212529"/>
                <w:spacing w:val="0"/>
                <w:sz w:val="21"/>
                <w:szCs w:val="21"/>
                <w:shd w:val="clear" w:fill="FFFFFF"/>
              </w:rPr>
            </w:pPr>
          </w:p>
        </w:tc>
      </w:tr>
    </w:tbl>
    <w:p>
      <w:pPr>
        <w:spacing w:line="400" w:lineRule="exact"/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  <w:t>报价包括：运输、税收、资料图册提供及伴随服务等一切相关费用，我院不再另行支付费用。</w:t>
      </w:r>
    </w:p>
    <w:p>
      <w:pPr>
        <w:spacing w:line="400" w:lineRule="exact"/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  <w:t>备注：</w:t>
      </w:r>
      <w:r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  <w:t>标准大写（壹、贰、叁、肆、伍、陆、柒、捌、玖、拾、佰、仟</w:t>
      </w:r>
      <w:r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  <w:lang w:eastAsia="zh-CN"/>
        </w:rPr>
        <w:t>、万、元</w:t>
      </w:r>
      <w:r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  <w:t>）</w:t>
      </w:r>
    </w:p>
    <w:p>
      <w:pPr>
        <w:spacing w:line="400" w:lineRule="exact"/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  <w:lang w:val="en-US" w:eastAsia="zh-CN"/>
        </w:rPr>
        <w:t xml:space="preserve">      2.单价、总报价保留小数点后两位，例如：单价200.00。</w:t>
      </w:r>
      <w:r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  <w:t xml:space="preserve">       </w:t>
      </w:r>
    </w:p>
    <w:p>
      <w:pPr>
        <w:spacing w:line="400" w:lineRule="exact"/>
        <w:rPr>
          <w:rFonts w:hint="default" w:ascii="仿宋_GB2312" w:hAnsi="仿宋_GB2312" w:eastAsia="仿宋_GB2312" w:cs="仿宋_GB2312"/>
          <w:color w:val="212529"/>
          <w:sz w:val="28"/>
          <w:szCs w:val="28"/>
          <w:shd w:val="clear" w:color="auto" w:fill="FFFFFF"/>
          <w:lang w:val="en-US" w:eastAsia="zh-CN"/>
        </w:rPr>
      </w:pPr>
    </w:p>
    <w:p>
      <w:pPr>
        <w:spacing w:line="400" w:lineRule="exact"/>
        <w:jc w:val="center"/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  <w:lang w:val="en-US" w:eastAsia="zh-CN"/>
        </w:rPr>
        <w:t xml:space="preserve">                 </w:t>
      </w:r>
    </w:p>
    <w:p>
      <w:pPr>
        <w:spacing w:line="400" w:lineRule="exact"/>
        <w:jc w:val="center"/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  <w:t>报价公司（全称）：</w:t>
      </w:r>
    </w:p>
    <w:p>
      <w:pPr>
        <w:spacing w:line="400" w:lineRule="exact"/>
        <w:jc w:val="center"/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  <w:t>授权人签字（盖手印）：</w:t>
      </w:r>
    </w:p>
    <w:p>
      <w:pPr>
        <w:spacing w:line="400" w:lineRule="exact"/>
        <w:jc w:val="center"/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  <w:t>时间：</w:t>
      </w:r>
    </w:p>
    <w:sectPr>
      <w:pgSz w:w="16838" w:h="11906" w:orient="landscape"/>
      <w:pgMar w:top="323" w:right="703" w:bottom="493" w:left="59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139B1"/>
    <w:rsid w:val="000758F5"/>
    <w:rsid w:val="0008003F"/>
    <w:rsid w:val="0010107E"/>
    <w:rsid w:val="00175610"/>
    <w:rsid w:val="001A505A"/>
    <w:rsid w:val="001C3B1E"/>
    <w:rsid w:val="001D7670"/>
    <w:rsid w:val="001E44AA"/>
    <w:rsid w:val="00210904"/>
    <w:rsid w:val="00214D2D"/>
    <w:rsid w:val="002404FD"/>
    <w:rsid w:val="002744F4"/>
    <w:rsid w:val="00277B7B"/>
    <w:rsid w:val="002F5C06"/>
    <w:rsid w:val="003061D4"/>
    <w:rsid w:val="003116F0"/>
    <w:rsid w:val="00340349"/>
    <w:rsid w:val="00385A40"/>
    <w:rsid w:val="003B018B"/>
    <w:rsid w:val="003F4E9D"/>
    <w:rsid w:val="004139B1"/>
    <w:rsid w:val="00454E4F"/>
    <w:rsid w:val="004B4A35"/>
    <w:rsid w:val="004B61F6"/>
    <w:rsid w:val="004D11AA"/>
    <w:rsid w:val="004D3A85"/>
    <w:rsid w:val="00516598"/>
    <w:rsid w:val="00527820"/>
    <w:rsid w:val="00531ACE"/>
    <w:rsid w:val="0056759D"/>
    <w:rsid w:val="005A52C1"/>
    <w:rsid w:val="005F6D78"/>
    <w:rsid w:val="007171EA"/>
    <w:rsid w:val="007734E3"/>
    <w:rsid w:val="007A5F77"/>
    <w:rsid w:val="007B3CA5"/>
    <w:rsid w:val="0080499B"/>
    <w:rsid w:val="00861098"/>
    <w:rsid w:val="00862026"/>
    <w:rsid w:val="00880504"/>
    <w:rsid w:val="009300C1"/>
    <w:rsid w:val="009604DE"/>
    <w:rsid w:val="009D4BD9"/>
    <w:rsid w:val="00A13909"/>
    <w:rsid w:val="00A422AC"/>
    <w:rsid w:val="00A460FB"/>
    <w:rsid w:val="00A5752B"/>
    <w:rsid w:val="00A93E53"/>
    <w:rsid w:val="00AC0925"/>
    <w:rsid w:val="00AF649A"/>
    <w:rsid w:val="00B92C98"/>
    <w:rsid w:val="00BC6538"/>
    <w:rsid w:val="00C45467"/>
    <w:rsid w:val="00CC5464"/>
    <w:rsid w:val="00D155C0"/>
    <w:rsid w:val="00D424E3"/>
    <w:rsid w:val="00D902B3"/>
    <w:rsid w:val="00DA33E5"/>
    <w:rsid w:val="00DD6AD6"/>
    <w:rsid w:val="00DF7D5E"/>
    <w:rsid w:val="00F150A1"/>
    <w:rsid w:val="00F46E47"/>
    <w:rsid w:val="08D017A0"/>
    <w:rsid w:val="0CB35711"/>
    <w:rsid w:val="11541CA5"/>
    <w:rsid w:val="15AB0C4D"/>
    <w:rsid w:val="19AD7591"/>
    <w:rsid w:val="26BB4C5E"/>
    <w:rsid w:val="29052C49"/>
    <w:rsid w:val="2A5B0489"/>
    <w:rsid w:val="2AA01244"/>
    <w:rsid w:val="2ABA7536"/>
    <w:rsid w:val="2F5553AE"/>
    <w:rsid w:val="30F70654"/>
    <w:rsid w:val="34774B2E"/>
    <w:rsid w:val="41195F7F"/>
    <w:rsid w:val="4C25409C"/>
    <w:rsid w:val="508F5329"/>
    <w:rsid w:val="673419A4"/>
    <w:rsid w:val="67397A3A"/>
    <w:rsid w:val="67F97CBB"/>
    <w:rsid w:val="6F461FBA"/>
    <w:rsid w:val="701E34C8"/>
    <w:rsid w:val="70234902"/>
    <w:rsid w:val="73591382"/>
    <w:rsid w:val="76AE11CA"/>
    <w:rsid w:val="7711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贝壳装机系列</Company>
  <Pages>1</Pages>
  <Words>76</Words>
  <Characters>438</Characters>
  <Lines>3</Lines>
  <Paragraphs>1</Paragraphs>
  <TotalTime>8</TotalTime>
  <ScaleCrop>false</ScaleCrop>
  <LinksUpToDate>false</LinksUpToDate>
  <CharactersWithSpaces>513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2023-03-09T08:27:00Z</dcterms:created>
  <dc:creator>Administrator</dc:creator>
  <cp:lastModifiedBy>雪平</cp:lastModifiedBy>
  <cp:lastPrinted>2024-11-05T02:42:00Z</cp:lastPrinted>
  <dcterms:modified xsi:type="dcterms:W3CDTF">2025-11-21T08:05:40Z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